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94" w:rsidRPr="00596C55" w:rsidRDefault="00D43E94" w:rsidP="00D43E94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</w:pPr>
      <w:r w:rsidRPr="00596C55"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  <w:t>AKADEMİK PERSONELİMİZİN KATKI SAĞLADIĞI KİTAP</w:t>
      </w:r>
      <w:r w:rsidR="009F2668" w:rsidRPr="00596C55"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  <w:t xml:space="preserve"> VE</w:t>
      </w:r>
      <w:r w:rsidRPr="00596C55"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  <w:t xml:space="preserve"> KİTAP BÖLÜM</w:t>
      </w:r>
      <w:r w:rsidR="00C734BF" w:rsidRPr="00596C55"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  <w:t>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43"/>
        <w:gridCol w:w="5019"/>
      </w:tblGrid>
      <w:tr w:rsidR="002B285B" w:rsidRPr="00596C55" w:rsidTr="00920407">
        <w:tc>
          <w:tcPr>
            <w:tcW w:w="4043" w:type="dxa"/>
            <w:vAlign w:val="center"/>
          </w:tcPr>
          <w:p w:rsidR="002B285B" w:rsidRDefault="002B285B" w:rsidP="002B285B">
            <w:pPr>
              <w:pStyle w:val="Norma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instrText xml:space="preserve"> INCLUDEPICTURE "https://bati.ege.edu.tr/files/bati/icerik/kitap%20kapagi(2).png" \* MERGEFORMATINET </w:instrTex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pict w14:anchorId="2AD183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126pt;height:195pt">
                  <v:imagedata r:id="rId4" r:href="rId5"/>
                </v:shape>
              </w:pic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fldChar w:fldCharType="end"/>
            </w:r>
          </w:p>
          <w:p w:rsidR="002B285B" w:rsidRPr="002B285B" w:rsidRDefault="002B285B" w:rsidP="002B285B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019" w:type="dxa"/>
            <w:vAlign w:val="center"/>
          </w:tcPr>
          <w:p w:rsidR="002B285B" w:rsidRDefault="002B285B" w:rsidP="002B285B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Gl"/>
                <w:rFonts w:ascii="Arial" w:hAnsi="Arial" w:cs="Arial"/>
                <w:color w:val="222222"/>
                <w:sz w:val="18"/>
                <w:szCs w:val="18"/>
              </w:rPr>
              <w:t>Bölüm</w:t>
            </w:r>
          </w:p>
          <w:p w:rsidR="002B285B" w:rsidRDefault="002B285B" w:rsidP="002B285B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Vurgu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Yaşlı Bağımlılığının Sosyokültürel Arka Planı</w:t>
            </w:r>
          </w:p>
          <w:p w:rsidR="002B285B" w:rsidRDefault="002B285B" w:rsidP="002B285B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Demet HAVAÇELİĞİ ATLAM</w:t>
            </w:r>
          </w:p>
          <w:p w:rsidR="002B285B" w:rsidRDefault="002B285B" w:rsidP="002B285B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>
              <w:rPr>
                <w:rStyle w:val="Gl"/>
                <w:rFonts w:ascii="Arial" w:hAnsi="Arial" w:cs="Arial"/>
                <w:color w:val="222222"/>
                <w:sz w:val="18"/>
                <w:szCs w:val="18"/>
              </w:rPr>
              <w:t>Multidisipliner</w:t>
            </w:r>
            <w:proofErr w:type="spellEnd"/>
            <w:r>
              <w:rPr>
                <w:rStyle w:val="Gl"/>
                <w:rFonts w:ascii="Arial" w:hAnsi="Arial" w:cs="Arial"/>
                <w:color w:val="222222"/>
                <w:sz w:val="18"/>
                <w:szCs w:val="18"/>
              </w:rPr>
              <w:t xml:space="preserve"> Perspektiften Yaşlılarda Bağımlılık</w:t>
            </w:r>
          </w:p>
          <w:p w:rsidR="002B285B" w:rsidRDefault="002B285B" w:rsidP="002B285B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Detay Yayıncılık, 2024</w:t>
            </w:r>
          </w:p>
        </w:tc>
      </w:tr>
      <w:tr w:rsidR="00C83351" w:rsidRPr="00596C55" w:rsidTr="00C83351">
        <w:tc>
          <w:tcPr>
            <w:tcW w:w="4043" w:type="dxa"/>
          </w:tcPr>
          <w:p w:rsidR="00C83351" w:rsidRPr="00596C55" w:rsidRDefault="00C83351" w:rsidP="00C83351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96C55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9C51F93" wp14:editId="2A59273E">
                  <wp:extent cx="1577340" cy="2367960"/>
                  <wp:effectExtent l="190500" t="190500" r="194310" b="184785"/>
                  <wp:docPr id="6" name="Resim 6" descr="Bağımlılık Tanı ve Tedavi Temel Kitabı - 9786257146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ğımlılık Tanı ve Tedavi Temel Kitabı - 9786257146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953" cy="2409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83351" w:rsidRPr="00596C55" w:rsidRDefault="00C83351" w:rsidP="00C83351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2021</w:t>
            </w:r>
          </w:p>
          <w:p w:rsidR="00C83351" w:rsidRPr="00596C55" w:rsidRDefault="00C83351" w:rsidP="004E4779">
            <w:pPr>
              <w:spacing w:after="150"/>
              <w:jc w:val="center"/>
              <w:outlineLvl w:val="2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019" w:type="dxa"/>
          </w:tcPr>
          <w:p w:rsidR="00C83351" w:rsidRPr="00596C55" w:rsidRDefault="00C83351" w:rsidP="00C83351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C83351" w:rsidRPr="00596C55" w:rsidRDefault="00C83351" w:rsidP="00C83351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Bölüm: Elektronik Sigara (E-Sigara) Kullanımı </w:t>
            </w:r>
          </w:p>
          <w:p w:rsidR="00C83351" w:rsidRPr="00596C55" w:rsidRDefault="00C83351" w:rsidP="00C83351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Yararbaş G.</w:t>
            </w:r>
          </w:p>
          <w:p w:rsidR="00C83351" w:rsidRPr="00D43E94" w:rsidRDefault="00C83351" w:rsidP="00C83351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Bağımlı</w:t>
            </w:r>
            <w:r w:rsidRPr="00596C5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lık Tanı ve Tedavi Temel Kitabı. Editörler: </w:t>
            </w: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Nesrin DİLBAZ,</w:t>
            </w:r>
            <w:r w:rsidRPr="00596C5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Işıl GÖĞCEGÖZ,</w:t>
            </w:r>
            <w:r w:rsidR="00053FF6" w:rsidRPr="00596C5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C. On</w:t>
            </w:r>
            <w:r w:rsidRPr="00596C5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ur NOYAN, Özlem KAZAN KIZILKURT. </w:t>
            </w: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Ankara Nobel Tıp Kitapevleri, Ankara, ss.261-270</w:t>
            </w:r>
            <w:r w:rsidRPr="00596C5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  <w:p w:rsidR="00C83351" w:rsidRPr="00596C55" w:rsidRDefault="00C83351" w:rsidP="00C83351">
            <w:pPr>
              <w:shd w:val="clear" w:color="auto" w:fill="FFFFFF"/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tr-TR"/>
              </w:rPr>
              <w:t>Erişim:</w:t>
            </w:r>
            <w:r w:rsidRPr="00596C55">
              <w:rPr>
                <w:sz w:val="20"/>
                <w:szCs w:val="20"/>
              </w:rPr>
              <w:t xml:space="preserve"> </w:t>
            </w:r>
            <w:r w:rsidRPr="00596C5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tr-TR"/>
              </w:rPr>
              <w:t>https://www.ankaranobel.com/bagimlilik-tani-ve-tedavi-temel-kitabi-urun1295.html</w:t>
            </w:r>
          </w:p>
        </w:tc>
      </w:tr>
      <w:tr w:rsidR="00C83351" w:rsidRPr="00596C55" w:rsidTr="00C83351">
        <w:tc>
          <w:tcPr>
            <w:tcW w:w="4043" w:type="dxa"/>
          </w:tcPr>
          <w:p w:rsidR="00C83351" w:rsidRPr="00596C55" w:rsidRDefault="00C83351" w:rsidP="00C83351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96C55">
              <w:rPr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4EBF47C2" wp14:editId="1B30B838">
                  <wp:extent cx="1577340" cy="2367915"/>
                  <wp:effectExtent l="190500" t="190500" r="194310" b="184785"/>
                  <wp:docPr id="9" name="Resim 9" descr="https://www.turkiyeklinikleri.com/upload/issuecover/halksagligihemsireligiozel7-2-21kap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turkiyeklinikleri.com/upload/issuecover/halksagligihemsireligiozel7-2-21kap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577" cy="2377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83351" w:rsidRPr="00596C55" w:rsidRDefault="00C83351" w:rsidP="00C83351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2021</w:t>
            </w:r>
          </w:p>
          <w:p w:rsidR="00C83351" w:rsidRPr="00596C55" w:rsidRDefault="00C83351" w:rsidP="00C83351">
            <w:pPr>
              <w:shd w:val="clear" w:color="auto" w:fill="FFFFFF"/>
              <w:spacing w:after="150"/>
              <w:jc w:val="center"/>
              <w:rPr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5019" w:type="dxa"/>
          </w:tcPr>
          <w:p w:rsidR="00C83351" w:rsidRPr="00596C55" w:rsidRDefault="00C83351" w:rsidP="00C83351">
            <w:pPr>
              <w:shd w:val="clear" w:color="auto" w:fill="FFFFFF"/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C83351" w:rsidRPr="00D43E94" w:rsidRDefault="00C83351" w:rsidP="00C83351">
            <w:pPr>
              <w:shd w:val="clear" w:color="auto" w:fill="FFFFFF"/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Bölüm: </w:t>
            </w:r>
            <w:hyperlink r:id="rId8" w:tgtFrame="_blank" w:history="1">
              <w:r w:rsidRPr="00596C55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tr-TR"/>
                </w:rPr>
                <w:t>Tütün Kullanımını Önlemek</w:t>
              </w:r>
            </w:hyperlink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C83351" w:rsidRPr="00D43E94" w:rsidRDefault="00C83351" w:rsidP="00C83351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Yararbaş G. </w:t>
            </w: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Altın D.</w:t>
            </w:r>
          </w:p>
          <w:p w:rsidR="00C83351" w:rsidRPr="00D43E94" w:rsidRDefault="00C83351" w:rsidP="00C83351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Kanser Kontrolü ve </w:t>
            </w:r>
            <w:proofErr w:type="spellStart"/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Disiplinlerarası</w:t>
            </w:r>
            <w:proofErr w:type="spellEnd"/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Yaklaşım, Melek Gülsün ÖZENTÜRK, Editör, Türkiye Klinikleri Yayınevi, Ankara, ss.17-25</w:t>
            </w:r>
            <w:r w:rsidRPr="00596C5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  <w:r w:rsidRPr="00D43E9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  </w:t>
            </w:r>
          </w:p>
          <w:p w:rsidR="00C83351" w:rsidRPr="00596C55" w:rsidRDefault="00C83351" w:rsidP="00C83351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tr-TR"/>
              </w:rPr>
              <w:t>Erişim:</w:t>
            </w:r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https://www.turkiyeklinikleri.com/journal/halk-sagligi-hemsireligi-ozel-konular/462/issue-list/tr-index.html</w:t>
            </w:r>
          </w:p>
        </w:tc>
      </w:tr>
      <w:tr w:rsidR="00C83351" w:rsidRPr="00596C55" w:rsidTr="00C83351">
        <w:tc>
          <w:tcPr>
            <w:tcW w:w="4043" w:type="dxa"/>
          </w:tcPr>
          <w:p w:rsidR="00D43E94" w:rsidRPr="00596C55" w:rsidRDefault="009F2668" w:rsidP="009F2668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 w:rsidRPr="00596C55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A9DD076" wp14:editId="53BD9C82">
                  <wp:extent cx="1560798" cy="2146853"/>
                  <wp:effectExtent l="152400" t="171450" r="363855" b="368300"/>
                  <wp:docPr id="12" name="Resim 12" descr="Akademisyen Kitabevi Olgularla Adli Tıp Ve Adli Bilimler - Halis Dokgöz 9786257707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syen Kitabevi Olgularla Adli Tıp Ve Adli Bilimler - Halis Dokgöz 978625770710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79" b="4156"/>
                          <a:stretch/>
                        </pic:blipFill>
                        <pic:spPr bwMode="auto">
                          <a:xfrm>
                            <a:off x="0" y="0"/>
                            <a:ext cx="1561128" cy="2147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2668" w:rsidRPr="00596C55" w:rsidRDefault="009F2668" w:rsidP="009F2668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2020</w:t>
            </w:r>
          </w:p>
          <w:p w:rsidR="009F2668" w:rsidRPr="00596C55" w:rsidRDefault="009F2668" w:rsidP="009F2668">
            <w:pPr>
              <w:spacing w:after="15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</w:p>
        </w:tc>
        <w:tc>
          <w:tcPr>
            <w:tcW w:w="5019" w:type="dxa"/>
          </w:tcPr>
          <w:p w:rsidR="009F2668" w:rsidRPr="00596C55" w:rsidRDefault="009F2668" w:rsidP="009F2668">
            <w:pPr>
              <w:spacing w:after="150"/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  <w:p w:rsidR="00596C55" w:rsidRPr="00596C55" w:rsidRDefault="00596C55" w:rsidP="00596C55">
            <w:pPr>
              <w:spacing w:after="15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Olgularla Adli Tıp ve Adli Bilimler, Editör: HALİS DOKGÖZ, Akademisyen Kitabevi, Ankara, ss.369-374, 2020</w:t>
            </w:r>
          </w:p>
          <w:p w:rsidR="009F2668" w:rsidRPr="00596C55" w:rsidRDefault="009F2668" w:rsidP="009F2668">
            <w:pPr>
              <w:spacing w:after="15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Madde Kullanımında Çapraz Tolerans: Denetimli Serbestlik Kapsamında Bir Olgu</w:t>
            </w:r>
          </w:p>
          <w:p w:rsidR="009F2668" w:rsidRPr="00596C55" w:rsidRDefault="009F2668" w:rsidP="009F2668">
            <w:pPr>
              <w:spacing w:after="150"/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Altın D</w:t>
            </w:r>
            <w:proofErr w:type="gramStart"/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.,</w:t>
            </w:r>
            <w:proofErr w:type="gramEnd"/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Yararbaş G.</w:t>
            </w:r>
          </w:p>
          <w:p w:rsidR="00D4089B" w:rsidRPr="00596C55" w:rsidRDefault="00D4089B" w:rsidP="00D4089B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tr-TR"/>
              </w:rPr>
              <w:t>Erişim:</w:t>
            </w:r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https://www.akademisyen.com/tr/adli-tip-ve-kriminoloji/olgularla-adli-tip-ve-adli-bilimler.html?search_query=olgular&amp;results=32</w:t>
            </w:r>
          </w:p>
        </w:tc>
      </w:tr>
      <w:tr w:rsidR="00C83351" w:rsidRPr="00596C55" w:rsidTr="00C83351">
        <w:tc>
          <w:tcPr>
            <w:tcW w:w="4043" w:type="dxa"/>
          </w:tcPr>
          <w:p w:rsidR="00596C55" w:rsidRPr="00596C55" w:rsidRDefault="00596C55" w:rsidP="00C83351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</w:p>
          <w:p w:rsidR="00D43E94" w:rsidRPr="00596C55" w:rsidRDefault="00C83351" w:rsidP="00C83351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bCs/>
                <w:noProof/>
                <w:color w:val="636363"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561126" cy="2340000"/>
                  <wp:effectExtent l="152400" t="152400" r="363220" b="365125"/>
                  <wp:docPr id="13" name="Resim 13" descr="Grafiker Yayınları Sosyal Hizmet Ve Bütün Yönleriyle Bağımlılık El Kitab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afiker Yayınları Sosyal Hizmet Ve Bütün Yönleriyle Bağımlılık El Kitab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26" cy="23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83351" w:rsidRPr="00596C55" w:rsidRDefault="00C83351" w:rsidP="00C83351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 w:rsidRPr="000F74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5019" w:type="dxa"/>
          </w:tcPr>
          <w:p w:rsidR="00614C16" w:rsidRPr="00596C55" w:rsidRDefault="00614C16" w:rsidP="00C83351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</w:p>
          <w:p w:rsidR="00C83351" w:rsidRPr="00596C55" w:rsidRDefault="00C83351" w:rsidP="00C83351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Bölüm: Sigara ve Tütün Bağımlılığı</w:t>
            </w:r>
          </w:p>
          <w:p w:rsidR="00C83351" w:rsidRPr="00596C55" w:rsidRDefault="00C83351" w:rsidP="00C83351">
            <w:pPr>
              <w:spacing w:after="15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Yararbaş G.</w:t>
            </w:r>
          </w:p>
          <w:p w:rsidR="00D43E94" w:rsidRPr="00596C55" w:rsidRDefault="00C83351" w:rsidP="00C83351">
            <w:pPr>
              <w:spacing w:after="15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Sosyal Hizmet ve Bütün Yönleriyle Bağımlılık, Editör Y. SİNAN ZAVALSIZ,  Grafiker Yayınları, Ankara, ss.71-86, 2020</w:t>
            </w:r>
          </w:p>
          <w:p w:rsidR="00C83351" w:rsidRPr="00596C55" w:rsidRDefault="00C83351" w:rsidP="00C83351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Erişim: http://www.grafikeryayin.com/tr/sosyal-hizmet-ve-butun-yonleriyle-bagimlilik-el-kitabi/sayfa/3453.aspx</w:t>
            </w:r>
          </w:p>
        </w:tc>
      </w:tr>
      <w:tr w:rsidR="00596C55" w:rsidRPr="00596C55" w:rsidTr="00C83351">
        <w:tc>
          <w:tcPr>
            <w:tcW w:w="4043" w:type="dxa"/>
          </w:tcPr>
          <w:p w:rsidR="00F40DBD" w:rsidRDefault="00F40DBD" w:rsidP="00C83351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660073" wp14:editId="40ED97E1">
                  <wp:extent cx="1483793" cy="2196000"/>
                  <wp:effectExtent l="171450" t="152400" r="364490" b="356870"/>
                  <wp:docPr id="4" name="Resim 4" descr="Davranışsal Bağımlılıklar Temel Başvuru Kitab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vranışsal Bağımlılıklar Temel Başvuru Kitabı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16" r="16516"/>
                          <a:stretch/>
                        </pic:blipFill>
                        <pic:spPr bwMode="auto">
                          <a:xfrm>
                            <a:off x="0" y="0"/>
                            <a:ext cx="1483793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96C55" w:rsidRPr="00596C55" w:rsidRDefault="00F40DBD" w:rsidP="00C83351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 w:rsidRPr="00F40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5019" w:type="dxa"/>
          </w:tcPr>
          <w:p w:rsidR="00F40DBD" w:rsidRDefault="00F40DBD" w:rsidP="00596C55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F40DBD" w:rsidRDefault="00F40DBD" w:rsidP="00596C55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40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Bölüm: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Aşka ve Kişilerarası İlişkilere Bağımlı Olmak</w:t>
            </w:r>
          </w:p>
          <w:p w:rsidR="00F40DBD" w:rsidRDefault="00F40DBD" w:rsidP="00596C55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 w:rsidRPr="00F40DBD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Yüncü Z, Atlam D.</w:t>
            </w:r>
          </w:p>
          <w:p w:rsidR="00F40DBD" w:rsidRDefault="00F40DBD" w:rsidP="00596C55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Davranışsal Bağımlılıklar-Temel Başvuru Kitabı, Editör Cüneyt Evren, TPD Yayınları, Ankara. ss.562-585, 2020</w:t>
            </w:r>
          </w:p>
          <w:p w:rsidR="00F40DBD" w:rsidRDefault="00F40DBD" w:rsidP="00596C55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  <w:p w:rsidR="00F40DBD" w:rsidRPr="00F40DBD" w:rsidRDefault="00F40DBD" w:rsidP="00596C55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Erişim: </w:t>
            </w:r>
            <w:r w:rsidRPr="00F40DBD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https://</w:t>
            </w:r>
            <w:proofErr w:type="gramStart"/>
            <w:r w:rsidRPr="00F40DBD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tpdyayin.psikiyatri</w:t>
            </w:r>
            <w:proofErr w:type="gramEnd"/>
            <w:r w:rsidRPr="00F40DBD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.org.tr/Book.aspx?book=119</w:t>
            </w:r>
          </w:p>
          <w:p w:rsidR="00F40DBD" w:rsidRPr="00596C55" w:rsidRDefault="00F40DBD" w:rsidP="00596C55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</w:p>
        </w:tc>
      </w:tr>
      <w:tr w:rsidR="00C83351" w:rsidRPr="00596C55" w:rsidTr="00C83351">
        <w:tc>
          <w:tcPr>
            <w:tcW w:w="4043" w:type="dxa"/>
          </w:tcPr>
          <w:p w:rsidR="00C83351" w:rsidRPr="00596C55" w:rsidRDefault="00C83351" w:rsidP="00C83351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 w:rsidRPr="00596C55">
              <w:rPr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47888F5C" wp14:editId="5CF0A04D">
                  <wp:extent cx="1616016" cy="2196000"/>
                  <wp:effectExtent l="171450" t="171450" r="365760" b="356870"/>
                  <wp:docPr id="11" name="Resim 11" descr="Adli Tıp &amp; Adli 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li Tıp &amp; Adli Biliml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3" t="3101" r="14739"/>
                          <a:stretch/>
                        </pic:blipFill>
                        <pic:spPr bwMode="auto">
                          <a:xfrm>
                            <a:off x="0" y="0"/>
                            <a:ext cx="1616016" cy="21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3351" w:rsidRPr="00596C55" w:rsidRDefault="00C83351" w:rsidP="00596C55">
            <w:pPr>
              <w:spacing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5019" w:type="dxa"/>
          </w:tcPr>
          <w:p w:rsidR="00C83351" w:rsidRPr="00596C55" w:rsidRDefault="00C83351" w:rsidP="00C83351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C83351" w:rsidRPr="00596C55" w:rsidRDefault="00C83351" w:rsidP="00C83351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96C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Bölüm: Adli Toksikoloji</w:t>
            </w:r>
          </w:p>
          <w:p w:rsidR="00C83351" w:rsidRDefault="00C83351" w:rsidP="00C83351">
            <w:pPr>
              <w:spacing w:after="15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proofErr w:type="spellStart"/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Akgür</w:t>
            </w:r>
            <w:proofErr w:type="spellEnd"/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S.A</w:t>
            </w:r>
            <w:proofErr w:type="gramStart"/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.,</w:t>
            </w:r>
            <w:proofErr w:type="gramEnd"/>
            <w:r w:rsidRPr="00596C55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 Dağlıoğlu N.</w:t>
            </w:r>
          </w:p>
          <w:p w:rsidR="00B640D3" w:rsidRDefault="00B640D3" w:rsidP="00C83351">
            <w:pPr>
              <w:spacing w:after="15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  <w:p w:rsidR="00B640D3" w:rsidRDefault="00B640D3" w:rsidP="00C83351">
            <w:pPr>
              <w:spacing w:after="15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Adli Tıp &amp; Adli Bilimler, Editör Halis DOKGÖZ</w:t>
            </w:r>
            <w:r w:rsidRPr="00B640D3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,  Akademisyen Kitabevi, Ankara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, </w:t>
            </w:r>
            <w:r w:rsidRPr="00B640D3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19</w:t>
            </w:r>
          </w:p>
          <w:p w:rsidR="00B640D3" w:rsidRDefault="00B640D3" w:rsidP="00C83351">
            <w:pPr>
              <w:spacing w:after="15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  <w:p w:rsidR="00B640D3" w:rsidRPr="00596C55" w:rsidRDefault="00B640D3" w:rsidP="00C83351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color w:val="636363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 xml:space="preserve">Erişim: </w:t>
            </w:r>
            <w:r w:rsidRPr="00B640D3"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  <w:t>https://www.akademisyen.com/tr/adli-tip-ve-kriminoloji/adli-tip-adli-bilimler.html</w:t>
            </w:r>
          </w:p>
        </w:tc>
      </w:tr>
      <w:tr w:rsidR="00B640D3" w:rsidRPr="00596C55" w:rsidTr="00C83351">
        <w:tc>
          <w:tcPr>
            <w:tcW w:w="4043" w:type="dxa"/>
          </w:tcPr>
          <w:p w:rsidR="00B640D3" w:rsidRDefault="00B640D3" w:rsidP="00C83351">
            <w:pPr>
              <w:spacing w:after="150"/>
              <w:jc w:val="center"/>
              <w:outlineLvl w:val="2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19B6273" wp14:editId="072CA377">
                  <wp:extent cx="1495425" cy="2502535"/>
                  <wp:effectExtent l="171450" t="133350" r="371475" b="354965"/>
                  <wp:docPr id="3" name="Resim 3" descr="Temel Adli Toksikol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el Adli Toksikoloj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60" t="-767" r="20225" b="1"/>
                          <a:stretch/>
                        </pic:blipFill>
                        <pic:spPr bwMode="auto">
                          <a:xfrm>
                            <a:off x="0" y="0"/>
                            <a:ext cx="1495735" cy="2503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0DBD" w:rsidRPr="00F40DBD" w:rsidRDefault="00F40DBD" w:rsidP="00C83351">
            <w:pPr>
              <w:spacing w:after="150"/>
              <w:jc w:val="center"/>
              <w:outlineLvl w:val="2"/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</w:pPr>
            <w:r w:rsidRPr="00F40DBD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5019" w:type="dxa"/>
          </w:tcPr>
          <w:p w:rsidR="00B640D3" w:rsidRDefault="00B640D3" w:rsidP="00B640D3">
            <w:pPr>
              <w:shd w:val="clear" w:color="auto" w:fill="FFFFFF"/>
              <w:spacing w:after="150"/>
              <w:outlineLvl w:val="2"/>
            </w:pPr>
          </w:p>
          <w:p w:rsidR="00B640D3" w:rsidRPr="00B640D3" w:rsidRDefault="00B640D3" w:rsidP="00B640D3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B640D3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Temel Adli Toksikoloji </w:t>
            </w:r>
          </w:p>
          <w:p w:rsidR="00B640D3" w:rsidRDefault="00B640D3" w:rsidP="00B640D3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640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Serap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A.</w:t>
            </w:r>
            <w:r w:rsidRPr="00B640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640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Akgür</w:t>
            </w:r>
            <w:proofErr w:type="spellEnd"/>
            <w:r w:rsidRPr="00B640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Nebile</w:t>
            </w:r>
            <w:r w:rsidRPr="00B640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Dağlıoğ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lu, Editörler, Akademisyen Kitabevi, </w:t>
            </w:r>
            <w:r w:rsidRPr="00B640D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2018 </w:t>
            </w:r>
          </w:p>
          <w:p w:rsidR="00F40DBD" w:rsidRDefault="00F40DBD" w:rsidP="00B640D3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F40DBD" w:rsidRPr="00B640D3" w:rsidRDefault="00F40DBD" w:rsidP="00B640D3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Erişim: </w:t>
            </w:r>
            <w:r w:rsidRPr="00F40DB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https://www.nobelkitabevi.com.tr/adli-tip-ve-kriminoloji/14014-temel-adli-toksikoloji-9786052396971.html</w:t>
            </w:r>
          </w:p>
          <w:p w:rsidR="00B640D3" w:rsidRPr="00596C55" w:rsidRDefault="00B640D3" w:rsidP="00C83351">
            <w:pPr>
              <w:spacing w:after="15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40DBD" w:rsidRPr="00596C55" w:rsidTr="00C83351">
        <w:tc>
          <w:tcPr>
            <w:tcW w:w="4043" w:type="dxa"/>
          </w:tcPr>
          <w:p w:rsidR="00F40DBD" w:rsidRDefault="00F40DBD" w:rsidP="00C83351">
            <w:pPr>
              <w:spacing w:after="150"/>
              <w:jc w:val="center"/>
              <w:outlineLvl w:val="2"/>
              <w:rPr>
                <w:noProof/>
                <w:lang w:eastAsia="tr-TR"/>
              </w:rPr>
            </w:pPr>
          </w:p>
        </w:tc>
        <w:tc>
          <w:tcPr>
            <w:tcW w:w="5019" w:type="dxa"/>
          </w:tcPr>
          <w:p w:rsidR="00F40DBD" w:rsidRDefault="00F40DBD" w:rsidP="00B640D3">
            <w:pPr>
              <w:shd w:val="clear" w:color="auto" w:fill="FFFFFF"/>
              <w:spacing w:after="150"/>
              <w:outlineLvl w:val="2"/>
            </w:pPr>
          </w:p>
        </w:tc>
      </w:tr>
    </w:tbl>
    <w:p w:rsidR="00D43E94" w:rsidRPr="00596C55" w:rsidRDefault="00D43E94" w:rsidP="00D43E9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</w:pPr>
    </w:p>
    <w:p w:rsidR="00D43E94" w:rsidRPr="00D43E94" w:rsidRDefault="002B285B" w:rsidP="00D43E9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</w:pPr>
      <w:hyperlink r:id="rId14" w:tgtFrame="_blank" w:history="1"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Ödül Sistemi Bozuklukları, İlaç Kötüye kullanımı ve Tedavileri</w:t>
        </w:r>
      </w:hyperlink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Yararbaş G.</w:t>
      </w:r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Stahl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ın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Temel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Psikofarmakolojisi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Nörobilimsel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ve Pratik Uygulamalar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Stephen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M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Stahl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,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Uzbay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Tayfun, Editör, İstanbul Kitabevi, New-York, ss.943-1013, 2012</w:t>
      </w:r>
    </w:p>
    <w:p w:rsidR="00D43E94" w:rsidRPr="00D43E94" w:rsidRDefault="002B285B" w:rsidP="00D43E9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</w:pPr>
      <w:hyperlink r:id="rId15" w:tgtFrame="_blank" w:history="1"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Sex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differences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in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nicotine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action</w:t>
        </w:r>
        <w:proofErr w:type="spellEnd"/>
      </w:hyperlink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POGUN Ş</w:t>
      </w:r>
      <w:proofErr w:type="gram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.,</w:t>
      </w:r>
      <w:proofErr w:type="gram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 YARARBAŞ G.</w:t>
      </w:r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Handbook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of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Experimental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Pharmacology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Nicotine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Psychopharmacology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,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Henningfield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Jack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,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London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Edythe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,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Pöğün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Şakire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, Editör,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Springer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, ss.261-291, 2009 </w:t>
      </w:r>
      <w:hyperlink r:id="rId16" w:tgtFrame="_blank" w:tooltip="PubMed'e yönlendirileceksiniz." w:history="1">
        <w:r w:rsidRPr="00596C55">
          <w:rPr>
            <w:rFonts w:ascii="Arial" w:eastAsia="Times New Roman" w:hAnsi="Arial" w:cs="Arial"/>
            <w:noProof/>
            <w:color w:val="9D9D9D"/>
            <w:sz w:val="20"/>
            <w:szCs w:val="20"/>
            <w:lang w:eastAsia="tr-TR"/>
          </w:rPr>
          <w:drawing>
            <wp:inline distT="0" distB="0" distL="0" distR="0">
              <wp:extent cx="142875" cy="142875"/>
              <wp:effectExtent l="0" t="0" r="9525" b="9525"/>
              <wp:docPr id="2" name="Resim 2" descr="identifier">
                <a:hlinkClick xmlns:a="http://schemas.openxmlformats.org/drawingml/2006/main" r:id="rId16" tgtFrame="&quot;_blank&quot;" tooltip="&quot;PubMed'e yönlendirileceksiniz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dentifier">
                        <a:hlinkClick r:id="rId16" tgtFrame="&quot;_blank&quot;" tooltip="&quot;PubMed'e yönlendirileceksiniz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96C55">
          <w:rPr>
            <w:rFonts w:ascii="Arial" w:eastAsia="Times New Roman" w:hAnsi="Arial" w:cs="Arial"/>
            <w:color w:val="9D9D9D"/>
            <w:sz w:val="20"/>
            <w:szCs w:val="20"/>
            <w:lang w:eastAsia="tr-TR"/>
          </w:rPr>
          <w:t> </w:t>
        </w:r>
      </w:hyperlink>
      <w:r w:rsidRPr="00596C55">
        <w:rPr>
          <w:rFonts w:ascii="Arial" w:eastAsia="Times New Roman" w:hAnsi="Arial" w:cs="Arial"/>
          <w:noProof/>
          <w:color w:val="9D9D9D"/>
          <w:sz w:val="20"/>
          <w:szCs w:val="20"/>
          <w:lang w:eastAsia="tr-TR"/>
        </w:rPr>
        <w:drawing>
          <wp:inline distT="0" distB="0" distL="0" distR="0">
            <wp:extent cx="142875" cy="142875"/>
            <wp:effectExtent l="0" t="0" r="9525" b="9525"/>
            <wp:docPr id="1" name="Resim 1" descr="identifier">
              <a:hlinkClick xmlns:a="http://schemas.openxmlformats.org/drawingml/2006/main" r:id="rId18" tgtFrame="&quot;_blank&quot;" tooltip="&quot;Scopus'a yönlendirileceksiniz, bu bağlantı abonelik gerektirebilir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entifier">
                      <a:hlinkClick r:id="rId18" tgtFrame="&quot;_blank&quot;" tooltip="&quot;Scopus'a yönlendirileceksiniz, bu bağlantı abonelik gerektirebili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55" w:rsidRDefault="00596C55" w:rsidP="00D43E94">
      <w:pPr>
        <w:pBdr>
          <w:bottom w:val="single" w:sz="6" w:space="4" w:color="DEDEDE"/>
        </w:pBd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</w:pPr>
    </w:p>
    <w:p w:rsidR="00596C55" w:rsidRPr="00596C55" w:rsidRDefault="002B285B" w:rsidP="00596C55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1"/>
          <w:szCs w:val="21"/>
          <w:lang w:eastAsia="tr-TR"/>
        </w:rPr>
      </w:pPr>
      <w:hyperlink r:id="rId20" w:tgtFrame="_blank" w:history="1"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 xml:space="preserve">Alkol, Tütün ve </w:t>
        </w:r>
        <w:proofErr w:type="spellStart"/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>Rekreasyonal</w:t>
        </w:r>
        <w:proofErr w:type="spellEnd"/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 xml:space="preserve"> Maddeler</w:t>
        </w:r>
      </w:hyperlink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AKGÜR S. A. , AYDOĞDU M.</w:t>
      </w:r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Gebelik ve Emzirme Döneminde Klinik Farmakoloji, Nuri İhsan KALYONCU, Mine KADIOĞLU DUMAN, Editör, Türkiye Klinikleri Farmakoloji - Özel Konular, ss.155-160, 2018 </w:t>
      </w:r>
    </w:p>
    <w:p w:rsidR="00596C55" w:rsidRPr="00596C55" w:rsidRDefault="002B285B" w:rsidP="00596C55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1"/>
          <w:szCs w:val="21"/>
          <w:lang w:eastAsia="tr-TR"/>
        </w:rPr>
      </w:pPr>
      <w:hyperlink r:id="rId21" w:tgtFrame="_blank" w:history="1"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>Zehirlenmelerde Sağlık Hizmetlerinin Yönetimi</w:t>
        </w:r>
      </w:hyperlink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AKGÜR S. A. , BAYEL i</w:t>
      </w:r>
      <w:proofErr w:type="gramStart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.,</w:t>
      </w:r>
      <w:proofErr w:type="gramEnd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 BAYRAM B., YAMANTÜRK ÇELİK A. P. , DALKILINÇ e., GÖKMEN A. N. , et al.</w:t>
      </w:r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 xml:space="preserve">T C Sağlık Bakanlığı Türkiye Halk Sağlığı Kurumu Çok Paydaşlı sağlık sorumluluğunu Geliştirme Programı, Şule Kalkan, Yeşim </w:t>
      </w:r>
      <w:proofErr w:type="spellStart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Tunçok</w:t>
      </w:r>
      <w:proofErr w:type="spellEnd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 xml:space="preserve">, Talat </w:t>
      </w:r>
      <w:proofErr w:type="spellStart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bahçebaşı</w:t>
      </w:r>
      <w:proofErr w:type="spellEnd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 xml:space="preserve">, </w:t>
      </w:r>
      <w:proofErr w:type="spellStart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Süleymen</w:t>
      </w:r>
      <w:proofErr w:type="spellEnd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 xml:space="preserve"> </w:t>
      </w:r>
      <w:proofErr w:type="spellStart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Görpelioğlu</w:t>
      </w:r>
      <w:proofErr w:type="spellEnd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, Murat Topbaş, Derya Çamur, Editör, Bakanlık Yayın No: 1035, Ankara, ss.729-780, 2016 </w:t>
      </w:r>
    </w:p>
    <w:p w:rsidR="00596C55" w:rsidRPr="00596C55" w:rsidRDefault="002B285B" w:rsidP="00596C55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1"/>
          <w:szCs w:val="21"/>
          <w:lang w:eastAsia="tr-TR"/>
        </w:rPr>
      </w:pPr>
      <w:hyperlink r:id="rId22" w:tgtFrame="_blank" w:history="1">
        <w:proofErr w:type="spellStart"/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>Gözyaşartıcı</w:t>
        </w:r>
        <w:proofErr w:type="spellEnd"/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 xml:space="preserve"> Ajanların </w:t>
        </w:r>
        <w:proofErr w:type="spellStart"/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>Toksikolojik</w:t>
        </w:r>
        <w:proofErr w:type="spellEnd"/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 xml:space="preserve"> değerlendirilmesi</w:t>
        </w:r>
      </w:hyperlink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AKGÜR S. A.</w:t>
      </w:r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 xml:space="preserve">GÖZ YAŞARTICI </w:t>
      </w:r>
      <w:proofErr w:type="spellStart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KİMYASALLARve</w:t>
      </w:r>
      <w:proofErr w:type="spellEnd"/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 xml:space="preserve"> TOPLUMSAL OLAYLARDAZOR KULLANIM ARAÇLARININNEDEN OLDUĞUSAĞLIK SORUNLARINDATIBBİ DESTEK ve BELGELEME, , Editör, Türkiye İnsan hakları Vakfı yayınları, Ankara, ss.7, 2015</w:t>
      </w:r>
    </w:p>
    <w:p w:rsidR="00596C55" w:rsidRPr="00596C55" w:rsidRDefault="002B285B" w:rsidP="00596C55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1"/>
          <w:szCs w:val="21"/>
          <w:lang w:eastAsia="tr-TR"/>
        </w:rPr>
      </w:pPr>
      <w:hyperlink r:id="rId23" w:tgtFrame="_blank" w:history="1">
        <w:r w:rsidR="00596C55" w:rsidRPr="00596C55">
          <w:rPr>
            <w:rFonts w:ascii="Arial" w:eastAsia="Times New Roman" w:hAnsi="Arial" w:cs="Arial"/>
            <w:b/>
            <w:bCs/>
            <w:color w:val="636363"/>
            <w:sz w:val="21"/>
            <w:szCs w:val="21"/>
            <w:lang w:eastAsia="tr-TR"/>
          </w:rPr>
          <w:t>Kötüye Kullanılan Maddelerin Analizi</w:t>
        </w:r>
      </w:hyperlink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ERDEM YAYAYÜRÜK A. , ERTAŞ H. , AKGÜR S. A. , ERTAŞ F. N.</w:t>
      </w:r>
    </w:p>
    <w:p w:rsidR="00596C55" w:rsidRPr="00596C55" w:rsidRDefault="00596C55" w:rsidP="00596C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tr-TR"/>
        </w:rPr>
      </w:pPr>
      <w:r w:rsidRPr="00596C55">
        <w:rPr>
          <w:rFonts w:ascii="Arial" w:eastAsia="Times New Roman" w:hAnsi="Arial" w:cs="Arial"/>
          <w:color w:val="9D9D9D"/>
          <w:sz w:val="18"/>
          <w:szCs w:val="18"/>
          <w:lang w:eastAsia="tr-TR"/>
        </w:rPr>
        <w:t>Bağımlılık Yapan Maddeler ve Toksikolojisi, , Editör, Ege Üniversitesi, 2014</w:t>
      </w:r>
    </w:p>
    <w:p w:rsidR="00596C55" w:rsidRDefault="00596C55" w:rsidP="00D43E94">
      <w:pPr>
        <w:pBdr>
          <w:bottom w:val="single" w:sz="6" w:space="4" w:color="DEDEDE"/>
        </w:pBd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</w:pPr>
    </w:p>
    <w:p w:rsidR="00596C55" w:rsidRDefault="00596C55" w:rsidP="00D43E94">
      <w:pPr>
        <w:pBdr>
          <w:bottom w:val="single" w:sz="6" w:space="4" w:color="DEDEDE"/>
        </w:pBd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</w:pPr>
    </w:p>
    <w:p w:rsidR="00596C55" w:rsidRDefault="00596C55" w:rsidP="00D43E94">
      <w:pPr>
        <w:pBdr>
          <w:bottom w:val="single" w:sz="6" w:space="4" w:color="DEDEDE"/>
        </w:pBd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</w:pPr>
    </w:p>
    <w:p w:rsidR="00D43E94" w:rsidRPr="00D43E94" w:rsidRDefault="00D43E94" w:rsidP="00D43E94">
      <w:pPr>
        <w:pBdr>
          <w:bottom w:val="single" w:sz="6" w:space="4" w:color="DEDEDE"/>
        </w:pBd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</w:pPr>
      <w:r w:rsidRPr="00D43E94"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  <w:t>ANSİKLOPEDİDE BÖLÜMLER</w:t>
      </w:r>
    </w:p>
    <w:p w:rsidR="00D43E94" w:rsidRPr="00D43E94" w:rsidRDefault="002B285B" w:rsidP="00D43E9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</w:pPr>
      <w:hyperlink r:id="rId24" w:tgtFrame="_blank" w:history="1"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Sex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Differences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in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Drug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Effects</w:t>
        </w:r>
        <w:proofErr w:type="spellEnd"/>
      </w:hyperlink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Yararbaş </w:t>
      </w:r>
      <w:proofErr w:type="gram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G. , 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Pöğün</w:t>
      </w:r>
      <w:proofErr w:type="spellEnd"/>
      <w:proofErr w:type="gram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Ş.</w:t>
      </w:r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Springer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,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London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/</w:t>
      </w:r>
      <w:proofErr w:type="gram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Berlin , ss</w:t>
      </w:r>
      <w:proofErr w:type="gram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.1585-1593, 2015 </w:t>
      </w:r>
    </w:p>
    <w:p w:rsidR="00D43E94" w:rsidRPr="00D43E94" w:rsidRDefault="002B285B" w:rsidP="00D43E9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636363"/>
          <w:sz w:val="20"/>
          <w:szCs w:val="20"/>
          <w:lang w:eastAsia="tr-TR"/>
        </w:rPr>
      </w:pPr>
      <w:hyperlink r:id="rId25" w:tgtFrame="_blank" w:history="1"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Sex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Differences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in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Drug</w:t>
        </w:r>
        <w:proofErr w:type="spellEnd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 xml:space="preserve"> </w:t>
        </w:r>
        <w:proofErr w:type="spellStart"/>
        <w:r w:rsidR="00D43E94" w:rsidRPr="00596C55">
          <w:rPr>
            <w:rFonts w:ascii="Arial" w:eastAsia="Times New Roman" w:hAnsi="Arial" w:cs="Arial"/>
            <w:b/>
            <w:bCs/>
            <w:color w:val="636363"/>
            <w:sz w:val="20"/>
            <w:szCs w:val="20"/>
            <w:lang w:eastAsia="tr-TR"/>
          </w:rPr>
          <w:t>Effects</w:t>
        </w:r>
        <w:proofErr w:type="spellEnd"/>
      </w:hyperlink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Pöğün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 Ş</w:t>
      </w:r>
      <w:proofErr w:type="gram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.,</w:t>
      </w:r>
      <w:proofErr w:type="gram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 Yararbaş G.</w:t>
      </w:r>
    </w:p>
    <w:p w:rsidR="00D43E94" w:rsidRPr="00D43E94" w:rsidRDefault="00D43E94" w:rsidP="00D43E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9D9D9D"/>
          <w:sz w:val="20"/>
          <w:szCs w:val="20"/>
          <w:lang w:eastAsia="tr-TR"/>
        </w:rPr>
      </w:pP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Springer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 xml:space="preserve">, </w:t>
      </w:r>
      <w:proofErr w:type="spell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London</w:t>
      </w:r>
      <w:proofErr w:type="spell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/</w:t>
      </w:r>
      <w:proofErr w:type="gramStart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Berlin , ss</w:t>
      </w:r>
      <w:proofErr w:type="gramEnd"/>
      <w:r w:rsidRPr="00D43E94">
        <w:rPr>
          <w:rFonts w:ascii="Arial" w:eastAsia="Times New Roman" w:hAnsi="Arial" w:cs="Arial"/>
          <w:color w:val="9D9D9D"/>
          <w:sz w:val="20"/>
          <w:szCs w:val="20"/>
          <w:lang w:eastAsia="tr-TR"/>
        </w:rPr>
        <w:t>.1210-1216, 2010 </w:t>
      </w:r>
    </w:p>
    <w:p w:rsidR="00D43E94" w:rsidRPr="00D43E94" w:rsidRDefault="00D43E94" w:rsidP="00D43E94">
      <w:pPr>
        <w:pBdr>
          <w:bottom w:val="single" w:sz="6" w:space="4" w:color="DEDEDE"/>
        </w:pBdr>
        <w:shd w:val="clear" w:color="auto" w:fill="FFFFFF"/>
        <w:spacing w:after="450" w:line="240" w:lineRule="auto"/>
        <w:outlineLvl w:val="3"/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</w:pPr>
      <w:r w:rsidRPr="00D43E94">
        <w:rPr>
          <w:rFonts w:ascii="Arial" w:eastAsia="Times New Roman" w:hAnsi="Arial" w:cs="Arial"/>
          <w:b/>
          <w:bCs/>
          <w:caps/>
          <w:color w:val="4B4B4B"/>
          <w:sz w:val="20"/>
          <w:szCs w:val="20"/>
          <w:lang w:eastAsia="tr-TR"/>
        </w:rPr>
        <w:t>DİĞER YAYINLAR</w:t>
      </w:r>
    </w:p>
    <w:p w:rsidR="00D45A34" w:rsidRPr="00596C55" w:rsidRDefault="00D45A34">
      <w:pPr>
        <w:rPr>
          <w:sz w:val="20"/>
          <w:szCs w:val="20"/>
        </w:rPr>
      </w:pPr>
    </w:p>
    <w:sectPr w:rsidR="00D45A34" w:rsidRPr="0059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94"/>
    <w:rsid w:val="00053FF6"/>
    <w:rsid w:val="000F743D"/>
    <w:rsid w:val="001345E3"/>
    <w:rsid w:val="002B285B"/>
    <w:rsid w:val="004E4779"/>
    <w:rsid w:val="00596C55"/>
    <w:rsid w:val="00614C16"/>
    <w:rsid w:val="006E7FEE"/>
    <w:rsid w:val="00863AAD"/>
    <w:rsid w:val="009F2668"/>
    <w:rsid w:val="00B640D3"/>
    <w:rsid w:val="00C734BF"/>
    <w:rsid w:val="00C83351"/>
    <w:rsid w:val="00CA6944"/>
    <w:rsid w:val="00D4089B"/>
    <w:rsid w:val="00D43E94"/>
    <w:rsid w:val="00D45A34"/>
    <w:rsid w:val="00F40DBD"/>
    <w:rsid w:val="00F4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30AAE"/>
  <w15:chartTrackingRefBased/>
  <w15:docId w15:val="{D1392434-54F5-4C1D-8A86-474E9C05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43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43E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43E9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43E9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43E9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43E94"/>
    <w:rPr>
      <w:b/>
      <w:bCs/>
    </w:rPr>
  </w:style>
  <w:style w:type="table" w:styleId="TabloKlavuzu">
    <w:name w:val="Table Grid"/>
    <w:basedOn w:val="NormalTablo"/>
    <w:uiPriority w:val="39"/>
    <w:rsid w:val="00D4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B2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7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431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7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611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9621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78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9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3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4272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8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6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225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7603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31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729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137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9224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0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3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963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440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5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64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8457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412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699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107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463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9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72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59962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8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1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2475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206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9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9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4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962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8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1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10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7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7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66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98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499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954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461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60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2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328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19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83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35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28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42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0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31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953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69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1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1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is.ege.edu.tr/yayin/b5b752c5-e5ce-433f-be97-e39d40467c3c/tutun-kullanimini-onlemek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s://www.scopus.com/record/display.uri?eid=2-s2.0-77953673584&amp;origin=resultslis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avesis.ege.edu.tr/yayin/0de13da6-ebd2-409b-b129-7557d5ed9101/zehirlenmelerde-saglik-hizmetlerinin-yonetimi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9.png"/><Relationship Id="rId25" Type="http://schemas.openxmlformats.org/officeDocument/2006/relationships/hyperlink" Target="https://avesis.ege.edu.tr/yayin/7968d32f-67c0-4c85-ae63-31a9ae23e3d2/sex-differences-in-drug-effec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19301485" TargetMode="External"/><Relationship Id="rId20" Type="http://schemas.openxmlformats.org/officeDocument/2006/relationships/hyperlink" Target="https://avesis.ege.edu.tr/yayin/817a3db8-87bc-4106-ade5-274fb3f94cd3/alkol-tutun-ve-rekreasyonal-maddeler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hyperlink" Target="https://avesis.ege.edu.tr/yayin/0a1d625f-1770-4a6d-a859-6097250cdd38/sex-differences-in-drug-effects" TargetMode="External"/><Relationship Id="rId5" Type="http://schemas.openxmlformats.org/officeDocument/2006/relationships/image" Target="https://bati.ege.edu.tr/files/bati/icerik/kitap%20kapagi(2).png" TargetMode="External"/><Relationship Id="rId15" Type="http://schemas.openxmlformats.org/officeDocument/2006/relationships/hyperlink" Target="https://avesis.ege.edu.tr/yayin/0c98504a-2f5f-4d4b-a579-275ea8c14391/sex-differences-in-nicotine-action" TargetMode="External"/><Relationship Id="rId23" Type="http://schemas.openxmlformats.org/officeDocument/2006/relationships/hyperlink" Target="https://avesis.ege.edu.tr/yayin/7b65bb70-31a5-41eb-921f-d80cccc99665/kotuye-kullanilan-maddelerin-analizi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avesis.ege.edu.tr/yayin/364eda84-aa5c-46db-8774-d8db277857cd/bolum-19-odul-sistemi-bozukluklari-ilac-kotuye-kullanimi-ve-tedavileri" TargetMode="External"/><Relationship Id="rId22" Type="http://schemas.openxmlformats.org/officeDocument/2006/relationships/hyperlink" Target="https://avesis.ege.edu.tr/yayin/7e984e99-a9ab-4df9-acd6-4d43a2ce36c9/gozyasartici-ajanlarin-toksikolojik-degerlendirilmes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606</Words>
  <Characters>4800</Characters>
  <Application>Microsoft Office Word</Application>
  <DocSecurity>0</DocSecurity>
  <Lines>184</Lines>
  <Paragraphs>101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10</vt:i4>
      </vt:variant>
    </vt:vector>
  </HeadingPairs>
  <TitlesOfParts>
    <vt:vector size="11" baseType="lpstr">
      <vt:lpstr/>
      <vt:lpstr>        AKADEMİK PERSONELİMİZİN KATKI SAĞLADIĞI KİTAP VE KİTAP BÖLÜMLERİ</vt:lpstr>
      <vt:lpstr>        </vt:lpstr>
      <vt:lpstr>        Ödül Sistemi Bozuklukları, İlaç Kötüye kullanımı ve Tedavileri</vt:lpstr>
      <vt:lpstr>        Sex differences in nicotine action</vt:lpstr>
      <vt:lpstr>        Alkol, Tütün ve Rekreasyonal Maddeler</vt:lpstr>
      <vt:lpstr>        Zehirlenmelerde Sağlık Hizmetlerinin Yönetimi</vt:lpstr>
      <vt:lpstr>        Gözyaşartıcı Ajanların Toksikolojik değerlendirilmesi</vt:lpstr>
      <vt:lpstr>        Kötüye Kullanılan Maddelerin Analizi</vt:lpstr>
      <vt:lpstr>        Sex Differences in Drug Effects</vt:lpstr>
      <vt:lpstr>        Sex Differences in Drug Effects</vt:lpstr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Havaceligi Atlam</dc:creator>
  <cp:keywords/>
  <dc:description/>
  <cp:lastModifiedBy>Casper</cp:lastModifiedBy>
  <cp:revision>13</cp:revision>
  <dcterms:created xsi:type="dcterms:W3CDTF">2022-02-11T06:46:00Z</dcterms:created>
  <dcterms:modified xsi:type="dcterms:W3CDTF">2025-03-05T12:34:00Z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b3cc3adda0f4a3eedf736e7a1f691f389b5d0929bf57e6dd62b807941e9b4ce8</vt:lpwstr>
  </property>
</Properties>
</file>